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DA6C18" w:rsidP="00DA6C18">
      <w:pPr>
        <w:jc w:val="right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>Załącznik nr 1.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523861">
        <w:rPr>
          <w:i/>
          <w:sz w:val="22"/>
          <w:szCs w:val="22"/>
        </w:rPr>
        <w:t>RCI/2018/EL/9689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bookmarkStart w:id="0" w:name="_GoBack"/>
      <w:bookmarkEnd w:id="0"/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DA6C18" w:rsidRDefault="00DA6C18" w:rsidP="00523861">
      <w:pPr>
        <w:jc w:val="both"/>
        <w:rPr>
          <w:sz w:val="22"/>
        </w:r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0"/>
        <w:gridCol w:w="1985"/>
        <w:gridCol w:w="2200"/>
        <w:gridCol w:w="1646"/>
        <w:gridCol w:w="1867"/>
        <w:gridCol w:w="1425"/>
        <w:gridCol w:w="1643"/>
        <w:gridCol w:w="1640"/>
        <w:gridCol w:w="1640"/>
      </w:tblGrid>
      <w:tr w:rsidR="00523861" w:rsidRPr="00523861" w:rsidTr="007B6F1D">
        <w:trPr>
          <w:jc w:val="center"/>
        </w:trPr>
        <w:tc>
          <w:tcPr>
            <w:tcW w:w="178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l.p.</w:t>
            </w:r>
          </w:p>
        </w:tc>
        <w:tc>
          <w:tcPr>
            <w:tcW w:w="681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Lokalizacja WUM</w:t>
            </w:r>
          </w:p>
        </w:tc>
        <w:tc>
          <w:tcPr>
            <w:tcW w:w="755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Wymagana minimalna gwarantowana przepływność łącza (Gbit/s)</w:t>
            </w:r>
          </w:p>
        </w:tc>
        <w:tc>
          <w:tcPr>
            <w:tcW w:w="565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Wymagana minimalna liczba VLANów</w:t>
            </w:r>
          </w:p>
        </w:tc>
        <w:tc>
          <w:tcPr>
            <w:tcW w:w="641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Okres świadczenia usługi (miesięcy)</w:t>
            </w:r>
          </w:p>
        </w:tc>
        <w:tc>
          <w:tcPr>
            <w:tcW w:w="489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Wartość abonamentu netto</w:t>
            </w:r>
          </w:p>
        </w:tc>
        <w:tc>
          <w:tcPr>
            <w:tcW w:w="564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Stawka VAT</w:t>
            </w:r>
          </w:p>
        </w:tc>
        <w:tc>
          <w:tcPr>
            <w:tcW w:w="563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Kwota VAT</w:t>
            </w:r>
          </w:p>
        </w:tc>
        <w:tc>
          <w:tcPr>
            <w:tcW w:w="563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Wartość brutto</w:t>
            </w: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Wolska 37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Miodowa 18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Litewska 1</w:t>
            </w:r>
            <w:r w:rsidR="007B6F1D">
              <w:rPr>
                <w:sz w:val="20"/>
                <w:szCs w:val="20"/>
              </w:rPr>
              <w:t>6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</w:t>
            </w:r>
            <w:r w:rsidR="007B6F1D">
              <w:rPr>
                <w:sz w:val="20"/>
                <w:szCs w:val="20"/>
              </w:rPr>
              <w:t>2 (od 1.12.2018)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Batalionu Pięść 9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Karolkowa 84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Kondratowicza 8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Stępińska 19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Erazma Ciołka 27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Kampus Banacha (Żwirki i Wigury 61)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180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861" w:rsidRPr="00523861" w:rsidRDefault="00523861" w:rsidP="00523861">
      <w:pPr>
        <w:jc w:val="both"/>
        <w:rPr>
          <w:sz w:val="20"/>
          <w:szCs w:val="20"/>
        </w:rPr>
      </w:pPr>
    </w:p>
    <w:p w:rsidR="00523861" w:rsidRPr="00523861" w:rsidRDefault="00523861" w:rsidP="00523861">
      <w:pPr>
        <w:jc w:val="both"/>
        <w:rPr>
          <w:kern w:val="32"/>
          <w:sz w:val="20"/>
          <w:szCs w:val="20"/>
        </w:rPr>
      </w:pPr>
      <w:r w:rsidRPr="00523861">
        <w:rPr>
          <w:kern w:val="32"/>
          <w:sz w:val="20"/>
          <w:szCs w:val="20"/>
        </w:rPr>
        <w:t>Przyjmujemy do wiadomości, że Zamawiający zastrzega możliwość rezygnacji z łącza (lokalizacja 2 w/w tabeli) z dwumiesięcznym wyprzedzeniem powiadomienia Wykonawcy.</w:t>
      </w:r>
      <w:r w:rsidR="00F27617">
        <w:rPr>
          <w:kern w:val="32"/>
          <w:sz w:val="20"/>
          <w:szCs w:val="20"/>
        </w:rPr>
        <w:t xml:space="preserve"> </w:t>
      </w:r>
      <w:r w:rsidR="000C6061" w:rsidRPr="000C6061">
        <w:rPr>
          <w:kern w:val="32"/>
          <w:sz w:val="20"/>
          <w:szCs w:val="20"/>
        </w:rPr>
        <w:t>Łącze z poz. 3 (Litewska 16) będzie uruchomione najwcześniej 1.12.2019</w:t>
      </w:r>
    </w:p>
    <w:p w:rsidR="00523861" w:rsidRPr="008C2595" w:rsidRDefault="00523861" w:rsidP="00DA6C18">
      <w:pPr>
        <w:ind w:left="720"/>
        <w:jc w:val="both"/>
        <w:rPr>
          <w:sz w:val="2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Pr="00EB4B4E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7D31BE" w:rsidRDefault="00DA6C18" w:rsidP="007D31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Akceptujemy formę przekazania informacji o wyniku niniejszego postępowania za pośrednictwem strony internetowej </w:t>
      </w:r>
      <w:r w:rsidR="004F2EB9" w:rsidRPr="00EB4B4E">
        <w:rPr>
          <w:sz w:val="20"/>
          <w:szCs w:val="20"/>
        </w:rPr>
        <w:t>www.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523861">
      <w:pPr>
        <w:ind w:left="4111"/>
        <w:jc w:val="center"/>
        <w:rPr>
          <w:b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523861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4" w:rsidRDefault="00FE1C34" w:rsidP="00790C07">
      <w:r>
        <w:separator/>
      </w:r>
    </w:p>
  </w:endnote>
  <w:endnote w:type="continuationSeparator" w:id="0">
    <w:p w:rsidR="00FE1C34" w:rsidRDefault="00FE1C34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4" w:rsidRDefault="00FE1C34" w:rsidP="00790C07">
      <w:r>
        <w:separator/>
      </w:r>
    </w:p>
  </w:footnote>
  <w:footnote w:type="continuationSeparator" w:id="0">
    <w:p w:rsidR="00FE1C34" w:rsidRDefault="00FE1C34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05C26"/>
    <w:multiLevelType w:val="hybridMultilevel"/>
    <w:tmpl w:val="B51A1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71E6D"/>
    <w:multiLevelType w:val="hybridMultilevel"/>
    <w:tmpl w:val="C7DCF804"/>
    <w:lvl w:ilvl="0" w:tplc="F0FCAE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18"/>
  </w:num>
  <w:num w:numId="8">
    <w:abstractNumId w:val="4"/>
  </w:num>
  <w:num w:numId="9">
    <w:abstractNumId w:val="15"/>
  </w:num>
  <w:num w:numId="10">
    <w:abstractNumId w:val="6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B"/>
    <w:rsid w:val="0006567D"/>
    <w:rsid w:val="00067CC4"/>
    <w:rsid w:val="000C6061"/>
    <w:rsid w:val="00101D51"/>
    <w:rsid w:val="00182A11"/>
    <w:rsid w:val="00187FB2"/>
    <w:rsid w:val="001A633B"/>
    <w:rsid w:val="00215BE8"/>
    <w:rsid w:val="002257B2"/>
    <w:rsid w:val="00254AD4"/>
    <w:rsid w:val="00257AAE"/>
    <w:rsid w:val="002674BC"/>
    <w:rsid w:val="002916C8"/>
    <w:rsid w:val="0030599A"/>
    <w:rsid w:val="00340DB5"/>
    <w:rsid w:val="00356492"/>
    <w:rsid w:val="003C3F4C"/>
    <w:rsid w:val="00416B96"/>
    <w:rsid w:val="0042556A"/>
    <w:rsid w:val="00460DA1"/>
    <w:rsid w:val="00482BC7"/>
    <w:rsid w:val="00492278"/>
    <w:rsid w:val="004A517F"/>
    <w:rsid w:val="004C0876"/>
    <w:rsid w:val="004C3171"/>
    <w:rsid w:val="004C5C18"/>
    <w:rsid w:val="004F2EB9"/>
    <w:rsid w:val="00503659"/>
    <w:rsid w:val="0050565B"/>
    <w:rsid w:val="00523861"/>
    <w:rsid w:val="00544FCD"/>
    <w:rsid w:val="00545AEC"/>
    <w:rsid w:val="00574562"/>
    <w:rsid w:val="00590135"/>
    <w:rsid w:val="005A639D"/>
    <w:rsid w:val="005B3780"/>
    <w:rsid w:val="005C48D5"/>
    <w:rsid w:val="005D1845"/>
    <w:rsid w:val="005E605E"/>
    <w:rsid w:val="00650076"/>
    <w:rsid w:val="00653D1F"/>
    <w:rsid w:val="00693F66"/>
    <w:rsid w:val="006A0329"/>
    <w:rsid w:val="006D70CC"/>
    <w:rsid w:val="006F3863"/>
    <w:rsid w:val="006F6A4B"/>
    <w:rsid w:val="00702C01"/>
    <w:rsid w:val="007154D0"/>
    <w:rsid w:val="007178B8"/>
    <w:rsid w:val="00720AB4"/>
    <w:rsid w:val="007431C5"/>
    <w:rsid w:val="00767BEB"/>
    <w:rsid w:val="00790C07"/>
    <w:rsid w:val="007A285C"/>
    <w:rsid w:val="007B6F1D"/>
    <w:rsid w:val="007D31BE"/>
    <w:rsid w:val="008540A8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445F5"/>
    <w:rsid w:val="00962425"/>
    <w:rsid w:val="009642D2"/>
    <w:rsid w:val="009A66D8"/>
    <w:rsid w:val="009C51C7"/>
    <w:rsid w:val="009D6BBB"/>
    <w:rsid w:val="00A34C98"/>
    <w:rsid w:val="00A72154"/>
    <w:rsid w:val="00AA4DDA"/>
    <w:rsid w:val="00AC6530"/>
    <w:rsid w:val="00B3417E"/>
    <w:rsid w:val="00B3599F"/>
    <w:rsid w:val="00B41AB6"/>
    <w:rsid w:val="00B72B0C"/>
    <w:rsid w:val="00C07FD0"/>
    <w:rsid w:val="00C9558E"/>
    <w:rsid w:val="00CB3353"/>
    <w:rsid w:val="00D52E17"/>
    <w:rsid w:val="00D868C8"/>
    <w:rsid w:val="00DA6C18"/>
    <w:rsid w:val="00DC3F36"/>
    <w:rsid w:val="00DE4DCC"/>
    <w:rsid w:val="00EB4B4E"/>
    <w:rsid w:val="00EE60C0"/>
    <w:rsid w:val="00F27617"/>
    <w:rsid w:val="00F40CFB"/>
    <w:rsid w:val="00F72D9D"/>
    <w:rsid w:val="00FD6F7B"/>
    <w:rsid w:val="00FE1C3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7843787-58D7-479F-BD6A-4B7392C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markiewicz\Desktop\&#322;&#261;cza\formularz_ofertowy_2016_EL_745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formularz_ofertowy_2016_EL_7452</Template>
  <TotalTime>22</TotalTime>
  <Pages>1</Pages>
  <Words>253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Piotr Markiewicz</dc:creator>
  <cp:keywords/>
  <cp:lastModifiedBy>Łukasz Szlachetka</cp:lastModifiedBy>
  <cp:revision>4</cp:revision>
  <cp:lastPrinted>2014-06-16T09:28:00Z</cp:lastPrinted>
  <dcterms:created xsi:type="dcterms:W3CDTF">2018-09-04T06:49:00Z</dcterms:created>
  <dcterms:modified xsi:type="dcterms:W3CDTF">2018-09-05T06:38:00Z</dcterms:modified>
</cp:coreProperties>
</file>