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D99D" w14:textId="55229334"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Załącznik nr 3 do umowy nr </w:t>
      </w:r>
      <w:r w:rsidR="007D1B95">
        <w:rPr>
          <w:b/>
          <w:bCs/>
          <w:sz w:val="28"/>
          <w:szCs w:val="28"/>
        </w:rPr>
        <w:t>RCI/201</w:t>
      </w:r>
      <w:r w:rsidR="0028367B">
        <w:rPr>
          <w:b/>
          <w:bCs/>
          <w:sz w:val="28"/>
          <w:szCs w:val="28"/>
        </w:rPr>
        <w:t>9</w:t>
      </w:r>
      <w:r w:rsidR="007D1B95">
        <w:rPr>
          <w:b/>
          <w:bCs/>
          <w:sz w:val="28"/>
          <w:szCs w:val="28"/>
        </w:rPr>
        <w:t>/EL/</w:t>
      </w:r>
      <w:r w:rsidR="0028367B">
        <w:rPr>
          <w:b/>
          <w:bCs/>
          <w:sz w:val="28"/>
          <w:szCs w:val="28"/>
        </w:rPr>
        <w:t>6623</w:t>
      </w:r>
      <w:bookmarkStart w:id="0" w:name="_GoBack"/>
      <w:bookmarkEnd w:id="0"/>
    </w:p>
    <w:p w14:paraId="2B3B308E" w14:textId="77777777"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p w14:paraId="18C28D3B" w14:textId="77777777" w:rsidR="00295647" w:rsidRDefault="00295647" w:rsidP="00295647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URZĄDZEŃ OBJĘTYCH PRZEDŁUŻENIEM GWARANCJI</w:t>
      </w:r>
    </w:p>
    <w:p w14:paraId="7AB0DB82" w14:textId="77777777"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p w14:paraId="6DE20A94" w14:textId="77777777"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132"/>
        <w:gridCol w:w="1276"/>
        <w:gridCol w:w="1007"/>
        <w:gridCol w:w="1830"/>
        <w:gridCol w:w="1275"/>
      </w:tblGrid>
      <w:tr w:rsidR="007A48E4" w:rsidRPr="007A48E4" w14:paraId="4D4D5756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AF74" w14:textId="77777777" w:rsidR="007A48E4" w:rsidRPr="007A48E4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8E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A6F8" w14:textId="77777777" w:rsidR="007A48E4" w:rsidRPr="007A48E4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8E4">
              <w:rPr>
                <w:rFonts w:ascii="Arial" w:hAnsi="Arial" w:cs="Arial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49EA" w14:textId="77777777" w:rsidR="007A48E4" w:rsidRPr="007A48E4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8E4">
              <w:rPr>
                <w:rFonts w:ascii="Arial" w:hAnsi="Arial" w:cs="Arial"/>
                <w:b/>
                <w:bCs/>
                <w:sz w:val="18"/>
                <w:szCs w:val="18"/>
              </w:rPr>
              <w:t>Service Tag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57D56" w14:textId="77777777" w:rsidR="007A48E4" w:rsidRPr="007A48E4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8E4">
              <w:rPr>
                <w:rFonts w:ascii="Arial" w:hAnsi="Arial" w:cs="Arial"/>
                <w:b/>
                <w:bCs/>
                <w:sz w:val="18"/>
                <w:szCs w:val="18"/>
              </w:rPr>
              <w:t>Poziom supportu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123A" w14:textId="77777777" w:rsidR="007A48E4" w:rsidRPr="007A48E4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aktualny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792" w14:textId="77777777" w:rsidR="007A48E4" w:rsidRPr="007A48E4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przedłużenia</w:t>
            </w:r>
          </w:p>
        </w:tc>
      </w:tr>
      <w:tr w:rsidR="007A48E4" w:rsidRPr="007A48E4" w14:paraId="57E80B26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C47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E80E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603D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JGYW6M1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BE771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AA761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91A" w14:textId="77777777" w:rsidR="007A48E4" w:rsidRPr="007A48E4" w:rsidRDefault="00C9289D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7A48E4" w:rsidRPr="007A48E4">
              <w:rPr>
                <w:rFonts w:ascii="Arial" w:hAnsi="Arial" w:cs="Arial"/>
                <w:sz w:val="18"/>
                <w:szCs w:val="18"/>
              </w:rPr>
              <w:t>-04-2020</w:t>
            </w:r>
          </w:p>
        </w:tc>
      </w:tr>
      <w:tr w:rsidR="007A48E4" w:rsidRPr="007A48E4" w14:paraId="1501279D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D30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56937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49B4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8GYW6M1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27FB8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A7CF4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5E94" w14:textId="77777777" w:rsidR="007A48E4" w:rsidRPr="007A48E4" w:rsidRDefault="00C9289D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7A48E4" w:rsidRPr="007A48E4">
              <w:rPr>
                <w:rFonts w:ascii="Arial" w:hAnsi="Arial" w:cs="Arial"/>
                <w:sz w:val="18"/>
                <w:szCs w:val="18"/>
              </w:rPr>
              <w:t>-04-2020</w:t>
            </w:r>
          </w:p>
        </w:tc>
      </w:tr>
      <w:tr w:rsidR="007A48E4" w:rsidRPr="007A48E4" w14:paraId="09FC202B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6F53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B352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C2767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CN5K45J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99B9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190F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FE5" w14:textId="77777777" w:rsidR="007A48E4" w:rsidRPr="007A48E4" w:rsidRDefault="007A48E4" w:rsidP="00C95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</w:tr>
      <w:tr w:rsidR="007A48E4" w:rsidRPr="007A48E4" w14:paraId="0C67B743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BB5C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7292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FCB7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1P5K45J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8E2BA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EE94A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F21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</w:tr>
      <w:tr w:rsidR="007A48E4" w:rsidRPr="007A48E4" w14:paraId="17AB35D1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49C1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01E5F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9F144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JN5K45J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98484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D6205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7C8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</w:tr>
      <w:tr w:rsidR="007A48E4" w:rsidRPr="007A48E4" w14:paraId="367A9499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49B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B233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0F15E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DN5K45J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88EC0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908EF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809B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</w:tr>
      <w:tr w:rsidR="007A48E4" w:rsidRPr="007A48E4" w14:paraId="17ACBC78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6B4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680D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B190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GN5K45J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79816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2555D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B4AB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</w:tr>
      <w:tr w:rsidR="007A48E4" w:rsidRPr="007A48E4" w14:paraId="743E5BF5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11D9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48BE5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7B6C5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HJFN45J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7098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B4692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 września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03A" w14:textId="77777777" w:rsidR="007A48E4" w:rsidRPr="007A48E4" w:rsidRDefault="007A48E4" w:rsidP="006C6B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02-09-2020</w:t>
            </w:r>
          </w:p>
        </w:tc>
      </w:tr>
      <w:tr w:rsidR="007A48E4" w:rsidRPr="007A48E4" w14:paraId="0176FE72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AC82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8BD4A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m1000e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6CFD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8L6L45J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C0D17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EE367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30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BB29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</w:tr>
      <w:tr w:rsidR="007A48E4" w:rsidRPr="007A48E4" w14:paraId="7ED70B22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1A21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33F1A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A8F3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728L45J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70AF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AD75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30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112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</w:tr>
      <w:tr w:rsidR="007A48E4" w:rsidRPr="007A48E4" w14:paraId="17F0EB0C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1143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FF33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0026B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828L45J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9BA3C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A50D5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30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EB2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</w:tr>
      <w:tr w:rsidR="007A48E4" w:rsidRPr="007A48E4" w14:paraId="46DC66FC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0AC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EAAA3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F2E0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628L45J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6560B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8F3A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30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CDB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</w:tr>
      <w:tr w:rsidR="007A48E4" w:rsidRPr="007A48E4" w14:paraId="2EB852C8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9AD4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8337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CAC4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928L45J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0AFB9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22F9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30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155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</w:tr>
      <w:tr w:rsidR="007A48E4" w:rsidRPr="007A48E4" w14:paraId="5C83F7C8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185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B45E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471A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FN5K45J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178D4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52253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4AA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</w:tr>
      <w:tr w:rsidR="007A48E4" w:rsidRPr="007A48E4" w14:paraId="430BEB5F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E65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9142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55F46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HN5K45J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4F983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04CF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A88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</w:tr>
      <w:tr w:rsidR="007A48E4" w:rsidRPr="007A48E4" w14:paraId="6A19317E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7ECB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9FF13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40C3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3DKYXX1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4FE8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653AB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29 sierpnia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9F89" w14:textId="77777777" w:rsidR="007A48E4" w:rsidRPr="007A48E4" w:rsidRDefault="007578F0" w:rsidP="00243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8F0">
              <w:rPr>
                <w:rFonts w:ascii="Arial" w:hAnsi="Arial" w:cs="Arial"/>
                <w:sz w:val="18"/>
                <w:szCs w:val="18"/>
              </w:rPr>
              <w:t>29-08</w:t>
            </w:r>
            <w:r w:rsidR="007A48E4" w:rsidRPr="007578F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</w:tr>
      <w:tr w:rsidR="007A48E4" w:rsidRPr="007A48E4" w14:paraId="08D480FB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019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9C8E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Equallogic PS6100xv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EB586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5JM3ZZ1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6A986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25D56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6 grudnia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760B" w14:textId="77777777" w:rsidR="007A48E4" w:rsidRPr="007A48E4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05-12-2020</w:t>
            </w:r>
          </w:p>
        </w:tc>
      </w:tr>
      <w:tr w:rsidR="007A48E4" w:rsidRPr="007A48E4" w14:paraId="5108B6E5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CFC2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3369E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180as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32FE0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6220HM1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09478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C8F3E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do 27 kwietnia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1A95" w14:textId="77777777" w:rsidR="007A48E4" w:rsidRPr="007A48E4" w:rsidRDefault="00C9289D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7A48E4" w:rsidRPr="007A48E4">
              <w:rPr>
                <w:rFonts w:ascii="Arial" w:hAnsi="Arial" w:cs="Arial"/>
                <w:sz w:val="18"/>
                <w:szCs w:val="18"/>
              </w:rPr>
              <w:t>-04-2020</w:t>
            </w:r>
          </w:p>
        </w:tc>
      </w:tr>
      <w:tr w:rsidR="007A48E4" w:rsidRPr="007A48E4" w14:paraId="15BF874C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5731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6D122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>Poweredge</w:t>
            </w:r>
            <w:proofErr w:type="spellEnd"/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 xml:space="preserve"> 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F97E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  <w:lang w:val="en-US"/>
              </w:rPr>
              <w:t>4SG85Z1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D1F14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E26F7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 xml:space="preserve">do 2 </w:t>
            </w:r>
            <w:proofErr w:type="spellStart"/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>października</w:t>
            </w:r>
            <w:proofErr w:type="spellEnd"/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6BA" w14:textId="77777777" w:rsidR="007A48E4" w:rsidRPr="007A48E4" w:rsidRDefault="007578F0" w:rsidP="008650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01-10-2020</w:t>
            </w:r>
          </w:p>
        </w:tc>
      </w:tr>
      <w:tr w:rsidR="007A48E4" w:rsidRPr="007A48E4" w14:paraId="6F50029B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D79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6402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>Poweredge</w:t>
            </w:r>
            <w:proofErr w:type="spellEnd"/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 xml:space="preserve"> 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6DAD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  <w:lang w:val="en-US"/>
              </w:rPr>
              <w:t>2TG85Z1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47497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9B087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 xml:space="preserve">do 2 </w:t>
            </w:r>
            <w:proofErr w:type="spellStart"/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>października</w:t>
            </w:r>
            <w:proofErr w:type="spellEnd"/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58E" w14:textId="77777777" w:rsidR="007A48E4" w:rsidRPr="007A48E4" w:rsidRDefault="007578F0" w:rsidP="008650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01-10-2020</w:t>
            </w:r>
          </w:p>
        </w:tc>
      </w:tr>
      <w:tr w:rsidR="007A48E4" w:rsidRPr="007A48E4" w14:paraId="3F75F7EB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F555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B5FD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Equallogic</w:t>
            </w:r>
            <w:proofErr w:type="spellEnd"/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PS4210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28B58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171BG52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800A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EE01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do 29 </w:t>
            </w:r>
            <w:proofErr w:type="spellStart"/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sierpnia</w:t>
            </w:r>
            <w:proofErr w:type="spellEnd"/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532" w14:textId="77777777" w:rsidR="007A48E4" w:rsidRPr="007A48E4" w:rsidRDefault="007578F0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29-08-2020</w:t>
            </w:r>
          </w:p>
        </w:tc>
      </w:tr>
      <w:tr w:rsidR="007A48E4" w:rsidRPr="002433D2" w14:paraId="4AF03705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DA86" w14:textId="77777777" w:rsidR="007A48E4" w:rsidRPr="007A48E4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00C96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Equallogic</w:t>
            </w:r>
            <w:proofErr w:type="spellEnd"/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PS4210e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FC263" w14:textId="77777777" w:rsidR="007A48E4" w:rsidRPr="00C9289D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7c1BG52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13F62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97043" w14:textId="77777777" w:rsidR="007A48E4" w:rsidRPr="007A48E4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do 29 </w:t>
            </w:r>
            <w:proofErr w:type="spellStart"/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sierpnia</w:t>
            </w:r>
            <w:proofErr w:type="spellEnd"/>
            <w:r w:rsidRP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621" w14:textId="77777777" w:rsidR="007A48E4" w:rsidRPr="007A48E4" w:rsidRDefault="007578F0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29-08</w:t>
            </w:r>
            <w:r w:rsidR="007A48E4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-2020</w:t>
            </w:r>
          </w:p>
        </w:tc>
      </w:tr>
      <w:tr w:rsidR="00787B8E" w:rsidRPr="002433D2" w14:paraId="7951D655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C25" w14:textId="77777777" w:rsidR="00787B8E" w:rsidRPr="007A48E4" w:rsidRDefault="00787B8E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35C6" w14:textId="77777777" w:rsidR="00787B8E" w:rsidRPr="007A48E4" w:rsidRDefault="00787B8E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5AA00" w14:textId="1889B711" w:rsidR="00787B8E" w:rsidRPr="00C9289D" w:rsidRDefault="00787B8E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1v78032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776E7" w14:textId="085225F2" w:rsidR="00787B8E" w:rsidRPr="007A48E4" w:rsidRDefault="00787B8E" w:rsidP="00AF34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 4h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9388A" w14:textId="06452773" w:rsidR="00787B8E" w:rsidRPr="007A48E4" w:rsidRDefault="0062236E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03</w:t>
            </w:r>
            <w:r w:rsidR="00787B8E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87B8E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paź</w:t>
            </w:r>
            <w:proofErr w:type="spellEnd"/>
            <w:r w:rsidR="00787B8E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B796" w14:textId="71D5821E" w:rsidR="00787B8E" w:rsidRDefault="001E6706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02-10-2020</w:t>
            </w:r>
          </w:p>
        </w:tc>
      </w:tr>
      <w:tr w:rsidR="00787B8E" w:rsidRPr="002433D2" w14:paraId="7F27167E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1092" w14:textId="77777777" w:rsidR="00787B8E" w:rsidRPr="007A48E4" w:rsidRDefault="00787B8E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E8E24" w14:textId="3C568C43" w:rsidR="00787B8E" w:rsidRDefault="00787B8E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FB5C9" w14:textId="71F5C734" w:rsidR="00787B8E" w:rsidRDefault="00787B8E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3t78032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DB2C6" w14:textId="592095B0" w:rsidR="00787B8E" w:rsidRDefault="00787B8E" w:rsidP="00AF34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 4h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05ADA" w14:textId="25EA25AB" w:rsidR="00787B8E" w:rsidRDefault="001E6706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03</w:t>
            </w:r>
            <w:r w:rsidR="00787B8E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87B8E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paź</w:t>
            </w:r>
            <w:proofErr w:type="spellEnd"/>
            <w:r w:rsidR="00787B8E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4006" w14:textId="7CD1E5BA" w:rsidR="00787B8E" w:rsidRDefault="001E6706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02-10-2020</w:t>
            </w:r>
          </w:p>
        </w:tc>
      </w:tr>
    </w:tbl>
    <w:p w14:paraId="5398857F" w14:textId="77777777" w:rsidR="00157F64" w:rsidRDefault="00157F64"/>
    <w:sectPr w:rsidR="00157F64" w:rsidSect="00865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70E5"/>
    <w:multiLevelType w:val="hybridMultilevel"/>
    <w:tmpl w:val="EF924BF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7"/>
    <w:rsid w:val="00157F64"/>
    <w:rsid w:val="001A3706"/>
    <w:rsid w:val="001E6706"/>
    <w:rsid w:val="002433D2"/>
    <w:rsid w:val="0028367B"/>
    <w:rsid w:val="00291E7D"/>
    <w:rsid w:val="00295647"/>
    <w:rsid w:val="004D7467"/>
    <w:rsid w:val="00516DDF"/>
    <w:rsid w:val="0062236E"/>
    <w:rsid w:val="006C6BAA"/>
    <w:rsid w:val="007578F0"/>
    <w:rsid w:val="00787B8E"/>
    <w:rsid w:val="007A48E4"/>
    <w:rsid w:val="007D1B95"/>
    <w:rsid w:val="00840E36"/>
    <w:rsid w:val="00865041"/>
    <w:rsid w:val="008A1E62"/>
    <w:rsid w:val="00A25EBA"/>
    <w:rsid w:val="00AB4768"/>
    <w:rsid w:val="00C9289D"/>
    <w:rsid w:val="00C95030"/>
    <w:rsid w:val="00D3401D"/>
    <w:rsid w:val="00D9724A"/>
    <w:rsid w:val="00E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242"/>
  <w15:chartTrackingRefBased/>
  <w15:docId w15:val="{E2066A40-32D1-4EB3-8694-C2F8269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47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3</cp:revision>
  <dcterms:created xsi:type="dcterms:W3CDTF">2019-07-29T07:22:00Z</dcterms:created>
  <dcterms:modified xsi:type="dcterms:W3CDTF">2019-07-29T07:28:00Z</dcterms:modified>
</cp:coreProperties>
</file>