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B4" w:rsidRDefault="003806B4" w:rsidP="003806B4"/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1. Ile jednostek organizacyjnych WUM ma być objętych usługą?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>Usługą będzie objętych 5 jednostek organizacyjnych WUM, które funkcjonują jako osobne jednostki naukowe.</w:t>
      </w:r>
    </w:p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 xml:space="preserve">2. Zgodnie z załącznikiem nr 1 wykonawca zobowiązuje się "dostarczyć przedmiot zamówienia u wskazanego użytkownika w terminie do 21  dni  od dnia złożenia zamówienia:". 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>Aby dostarczyć ten przedmiot zamówienia WUM musi dostarczyć wykonawcy m.in. informację o zatrudnieniu oraz osiągn</w:t>
      </w:r>
      <w:r w:rsidRPr="00EE67D2">
        <w:rPr>
          <w:i/>
        </w:rPr>
        <w:t xml:space="preserve">ięcia naukowe dla kryterium I. </w:t>
      </w:r>
    </w:p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 xml:space="preserve">3 </w:t>
      </w:r>
      <w:r w:rsidRPr="003806B4">
        <w:rPr>
          <w:color w:val="2E74B5" w:themeColor="accent1" w:themeShade="BF"/>
        </w:rPr>
        <w:t xml:space="preserve"> W jakim</w:t>
      </w:r>
      <w:r>
        <w:rPr>
          <w:color w:val="2E74B5" w:themeColor="accent1" w:themeShade="BF"/>
        </w:rPr>
        <w:t xml:space="preserve"> formacie WUM posiada te dane? </w:t>
      </w:r>
    </w:p>
    <w:p w:rsidR="003806B4" w:rsidRDefault="003806B4" w:rsidP="003806B4">
      <w:r>
        <w:t>Dane WUM są zapisane w formacie plików tekstowych, arkusz</w:t>
      </w:r>
      <w:r>
        <w:t xml:space="preserve">y kalkulacyjnych i plików CSV. </w:t>
      </w:r>
    </w:p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4.</w:t>
      </w:r>
      <w:r w:rsidRPr="003806B4">
        <w:rPr>
          <w:color w:val="2E74B5" w:themeColor="accent1" w:themeShade="BF"/>
        </w:rPr>
        <w:t xml:space="preserve"> Czy należy domniemywać, iż są one zgodne z wymogami: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 xml:space="preserve">- Rozporządzenia Ministra Nauki i Szkolnictwa Wyższego z dnia 27 października 2015 r. w sprawie kryteriów i trybu przyznawania kategorii naukowej jednostkom naukowym? 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>- Rozporządzenia Ministra Nauki i Szkolnictwa Wyższego z dnia 29 czerwca 2015 r. w sprawie Systemu Informacji o Nauce?</w:t>
      </w:r>
    </w:p>
    <w:p w:rsidR="003806B4" w:rsidRDefault="003806B4" w:rsidP="003806B4"/>
    <w:p w:rsidR="003806B4" w:rsidRPr="003806B4" w:rsidRDefault="003806B4" w:rsidP="003806B4">
      <w:pPr>
        <w:rPr>
          <w:i/>
        </w:rPr>
      </w:pPr>
      <w:r w:rsidRPr="003806B4">
        <w:rPr>
          <w:i/>
        </w:rPr>
        <w:t xml:space="preserve">Przedmiotem zamówienia jest weryfikacja poprawności danych posiadanych przez WUM w kontekście ich zgodności z wymogami stawianymi przez akty prawne przywołane w pytaniu. System informatyczny udostępniony jednostkom naukowym </w:t>
      </w:r>
      <w:proofErr w:type="spellStart"/>
      <w:r w:rsidRPr="003806B4">
        <w:rPr>
          <w:i/>
        </w:rPr>
        <w:t>WUMu</w:t>
      </w:r>
      <w:proofErr w:type="spellEnd"/>
      <w:r w:rsidRPr="003806B4">
        <w:rPr>
          <w:i/>
        </w:rPr>
        <w:t xml:space="preserve"> powinien posiadać funkcjonalność weryfikacji poprawności i zgodności danych posiadanych przez WUM żeby na tej podstawie określić zakres pracy konieczny do wykonania przed wypełnieniem ankiety do </w:t>
      </w:r>
      <w:proofErr w:type="spellStart"/>
      <w:r w:rsidRPr="003806B4">
        <w:rPr>
          <w:i/>
        </w:rPr>
        <w:t>MNiSW</w:t>
      </w:r>
      <w:proofErr w:type="spellEnd"/>
      <w:r w:rsidRPr="003806B4">
        <w:rPr>
          <w:i/>
        </w:rPr>
        <w:t xml:space="preserve">. Udostępniony w ramach wykonania przedmiotu zamówienia system powinien walidować wprowadzone dane (w oparciu o odpowiednie </w:t>
      </w:r>
      <w:proofErr w:type="spellStart"/>
      <w:r w:rsidRPr="003806B4">
        <w:rPr>
          <w:i/>
        </w:rPr>
        <w:t>walidatory</w:t>
      </w:r>
      <w:proofErr w:type="spellEnd"/>
      <w:r w:rsidRPr="003806B4">
        <w:rPr>
          <w:i/>
        </w:rPr>
        <w:t xml:space="preserve">) i wskazywać, które informacje wymagają weryfikacji bądź uzupełnienia przez pracowników </w:t>
      </w:r>
      <w:proofErr w:type="spellStart"/>
      <w:r w:rsidRPr="003806B4">
        <w:rPr>
          <w:i/>
        </w:rPr>
        <w:t>WUMu</w:t>
      </w:r>
      <w:proofErr w:type="spellEnd"/>
      <w:r w:rsidRPr="003806B4">
        <w:rPr>
          <w:i/>
        </w:rPr>
        <w:t xml:space="preserve"> w celu spełnienia wymagań przepisów dotyczących parametryzacji jednostek naukowych </w:t>
      </w:r>
      <w:proofErr w:type="spellStart"/>
      <w:r w:rsidRPr="003806B4">
        <w:rPr>
          <w:i/>
        </w:rPr>
        <w:t>MNiSW</w:t>
      </w:r>
      <w:proofErr w:type="spellEnd"/>
      <w:r w:rsidRPr="003806B4">
        <w:rPr>
          <w:i/>
        </w:rPr>
        <w:t>.</w:t>
      </w:r>
    </w:p>
    <w:p w:rsidR="003806B4" w:rsidRDefault="003806B4" w:rsidP="003806B4"/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5.</w:t>
      </w:r>
      <w:r w:rsidRPr="003806B4">
        <w:rPr>
          <w:color w:val="2E74B5" w:themeColor="accent1" w:themeShade="BF"/>
        </w:rPr>
        <w:t xml:space="preserve"> Czy WUM w momencie złożenia zamówienia? czy raczej podpisania </w:t>
      </w:r>
      <w:r>
        <w:rPr>
          <w:color w:val="2E74B5" w:themeColor="accent1" w:themeShade="BF"/>
        </w:rPr>
        <w:t>umowy? przekaże kompletne dane?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>Dane zostaną przekazane w formie posiadanej przez WUM w momencie złożenia zamówienia / podpisania umowy. Zakładamy, że będzie to ten sam lub zbliżony term</w:t>
      </w:r>
      <w:r w:rsidRPr="00EE67D2">
        <w:rPr>
          <w:i/>
        </w:rPr>
        <w:t>in. Patrz odpowiedzi na pyt. 2 i 3</w:t>
      </w:r>
      <w:r w:rsidRPr="00EE67D2">
        <w:rPr>
          <w:i/>
        </w:rPr>
        <w:t xml:space="preserve"> powyżej – zadaniem systemu udostępnionego w ramach wykonania przedmiotu zamówienia jest weryfikacja i sprawdzenie poprawności danych posiadanych przez WUM.</w:t>
      </w:r>
    </w:p>
    <w:p w:rsidR="003806B4" w:rsidRDefault="003806B4" w:rsidP="003806B4"/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6.</w:t>
      </w:r>
      <w:r w:rsidRPr="003806B4">
        <w:rPr>
          <w:color w:val="2E74B5" w:themeColor="accent1" w:themeShade="BF"/>
        </w:rPr>
        <w:t xml:space="preserve">Czy jeśli otrzymane dane nie będą pozwalały na wykonanie przedmiotu zamówienia, okres realizacji ulegnie przedłużeniu o czas oczekiwania? </w:t>
      </w:r>
    </w:p>
    <w:p w:rsidR="003806B4" w:rsidRDefault="003806B4" w:rsidP="003806B4"/>
    <w:p w:rsidR="003806B4" w:rsidRPr="00EE67D2" w:rsidRDefault="003806B4" w:rsidP="003806B4">
      <w:pPr>
        <w:rPr>
          <w:i/>
        </w:rPr>
      </w:pPr>
      <w:r w:rsidRPr="00EE67D2">
        <w:rPr>
          <w:b/>
          <w:i/>
          <w:u w:val="single"/>
        </w:rPr>
        <w:t>Przekazane dane będą pozwalały na wykonanie przedmiotu zamówienia</w:t>
      </w:r>
      <w:r w:rsidRPr="00EE67D2">
        <w:rPr>
          <w:i/>
        </w:rPr>
        <w:t>. Przedmiotem zamówienia jest m.in. wykonanie weryfikacji ich poprawności. Zamawiający zakłada, że Wykonawca dokona</w:t>
      </w:r>
      <w:r>
        <w:t xml:space="preserve"> </w:t>
      </w:r>
      <w:r w:rsidRPr="00EE67D2">
        <w:rPr>
          <w:i/>
        </w:rPr>
        <w:lastRenderedPageBreak/>
        <w:t xml:space="preserve">weryfikacji także na podstawie posiadanych referencyjnych baz danych zdarzeń ewaluacyjnych z I, II i III kryterium żeby dodatkowo sprawdzić kompletność danych jednostek. </w:t>
      </w:r>
    </w:p>
    <w:p w:rsidR="003806B4" w:rsidRDefault="003806B4" w:rsidP="003806B4"/>
    <w:p w:rsidR="003806B4" w:rsidRPr="003806B4" w:rsidRDefault="003806B4" w:rsidP="003806B4">
      <w:pPr>
        <w:rPr>
          <w:color w:val="2E74B5" w:themeColor="accent1" w:themeShade="BF"/>
        </w:rPr>
      </w:pPr>
      <w:r>
        <w:t>7.</w:t>
      </w:r>
      <w:r>
        <w:t xml:space="preserve"> </w:t>
      </w:r>
      <w:r w:rsidRPr="003806B4">
        <w:rPr>
          <w:color w:val="2E74B5" w:themeColor="accent1" w:themeShade="BF"/>
        </w:rPr>
        <w:t xml:space="preserve">w opisie przedmiotu zamówienia mowa jest o "umożliwieniu zgromadzenia danych o osiągnięciach jednostek naukowych WUM w zakresie II oraz III kryterium oceny". </w:t>
      </w:r>
    </w:p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a.</w:t>
      </w:r>
      <w:r w:rsidRPr="003806B4">
        <w:rPr>
          <w:color w:val="2E74B5" w:themeColor="accent1" w:themeShade="BF"/>
        </w:rPr>
        <w:t xml:space="preserve"> Czy to oznacza, że dane te ręcznie wprowadzą pracownicy WUM? </w:t>
      </w:r>
    </w:p>
    <w:p w:rsidR="003806B4" w:rsidRPr="003806B4" w:rsidRDefault="003806B4" w:rsidP="003806B4">
      <w:pPr>
        <w:rPr>
          <w:color w:val="2E74B5" w:themeColor="accent1" w:themeShade="BF"/>
        </w:rPr>
      </w:pPr>
      <w:proofErr w:type="spellStart"/>
      <w:r w:rsidRPr="003806B4">
        <w:rPr>
          <w:color w:val="2E74B5" w:themeColor="accent1" w:themeShade="BF"/>
        </w:rPr>
        <w:t>b.</w:t>
      </w:r>
      <w:r w:rsidRPr="003806B4">
        <w:rPr>
          <w:color w:val="2E74B5" w:themeColor="accent1" w:themeShade="BF"/>
        </w:rPr>
        <w:t>W</w:t>
      </w:r>
      <w:proofErr w:type="spellEnd"/>
      <w:r w:rsidRPr="003806B4">
        <w:rPr>
          <w:color w:val="2E74B5" w:themeColor="accent1" w:themeShade="BF"/>
        </w:rPr>
        <w:t xml:space="preserve"> jakiej formie oczekiwane jest zgromadzenie tych danych: dedykowany system, czy arkusz? </w:t>
      </w:r>
    </w:p>
    <w:p w:rsidR="003806B4" w:rsidRPr="003806B4" w:rsidRDefault="003806B4" w:rsidP="003806B4">
      <w:pPr>
        <w:rPr>
          <w:color w:val="2E74B5" w:themeColor="accent1" w:themeShade="BF"/>
        </w:rPr>
      </w:pPr>
      <w:proofErr w:type="spellStart"/>
      <w:r w:rsidRPr="003806B4">
        <w:rPr>
          <w:color w:val="2E74B5" w:themeColor="accent1" w:themeShade="BF"/>
        </w:rPr>
        <w:t>c.</w:t>
      </w:r>
      <w:r w:rsidRPr="003806B4">
        <w:rPr>
          <w:color w:val="2E74B5" w:themeColor="accent1" w:themeShade="BF"/>
        </w:rPr>
        <w:t>W</w:t>
      </w:r>
      <w:proofErr w:type="spellEnd"/>
      <w:r w:rsidRPr="003806B4">
        <w:rPr>
          <w:color w:val="2E74B5" w:themeColor="accent1" w:themeShade="BF"/>
        </w:rPr>
        <w:t xml:space="preserve"> jakim czasie dane te zostaną zgromadzone i przekazane do analizy, bo jako element składowy realizacji zamówienia będzie to miało wpływ na wskazany termin dostarczenia?</w:t>
      </w:r>
    </w:p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>d.</w:t>
      </w:r>
      <w:r w:rsidR="00EE67D2">
        <w:rPr>
          <w:color w:val="2E74B5" w:themeColor="accent1" w:themeShade="BF"/>
        </w:rPr>
        <w:t xml:space="preserve"> W</w:t>
      </w:r>
      <w:r w:rsidRPr="003806B4">
        <w:rPr>
          <w:color w:val="2E74B5" w:themeColor="accent1" w:themeShade="BF"/>
        </w:rPr>
        <w:t xml:space="preserve"> związku z powyższymi pytaniami - czy 21 dniowy termin nie powinien być zatem liczony od momentu przekazania przez WUM do wykonawcy kompletnych i poprawnych danych pozwalających na wykonanie analizy?</w:t>
      </w:r>
    </w:p>
    <w:p w:rsidR="003806B4" w:rsidRDefault="003806B4" w:rsidP="003806B4"/>
    <w:p w:rsidR="003806B4" w:rsidRPr="00EE67D2" w:rsidRDefault="003806B4" w:rsidP="003806B4">
      <w:pPr>
        <w:rPr>
          <w:i/>
        </w:rPr>
      </w:pPr>
      <w:r w:rsidRPr="00EE67D2">
        <w:rPr>
          <w:i/>
        </w:rPr>
        <w:t xml:space="preserve">Dane mogą zostać wprowadzone ręcznie lub na podstawie plików, które posiada WUM – pliki tekstowe, arkusze informacyjne i pliki CSV. </w:t>
      </w:r>
    </w:p>
    <w:p w:rsidR="003806B4" w:rsidRPr="00EE67D2" w:rsidRDefault="003806B4" w:rsidP="003806B4">
      <w:pPr>
        <w:rPr>
          <w:i/>
        </w:rPr>
      </w:pP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>Zgromadzenie tych danych powinno odbyć się w dedykowanym systemie informatycznym z możliwością udostępniania wskazanym pracownikom naukowym indywidualnych kont pozwalających na wprowadzenie i edycję danych. Zamawiający wymaga, żeby udostępniony system pozwalał na zarządzanie użytkownikami w taki sposób, że dane wprowadzane przez pracowników będą mogły być akceptowane przez kierowników jednostek organizac</w:t>
      </w:r>
      <w:bookmarkStart w:id="0" w:name="_GoBack"/>
      <w:bookmarkEnd w:id="0"/>
      <w:r w:rsidRPr="00EE67D2">
        <w:rPr>
          <w:i/>
        </w:rPr>
        <w:t>yjnych czyli system będzie umożliwiał nadawanie różnych uprawnień użytkownikom i dwustopniowe uzupełnianie danych – wprowadzenie przez pracownika i akceptacja przez kierownika jednostki.</w:t>
      </w:r>
    </w:p>
    <w:p w:rsidR="003806B4" w:rsidRPr="00EE67D2" w:rsidRDefault="003806B4" w:rsidP="003806B4">
      <w:pPr>
        <w:rPr>
          <w:i/>
        </w:rPr>
      </w:pPr>
      <w:r w:rsidRPr="00EE67D2">
        <w:rPr>
          <w:i/>
        </w:rPr>
        <w:t xml:space="preserve">Zamawiający zakłada </w:t>
      </w:r>
      <w:r w:rsidR="00D43509">
        <w:rPr>
          <w:i/>
        </w:rPr>
        <w:t xml:space="preserve">i </w:t>
      </w:r>
      <w:r w:rsidRPr="00EE67D2">
        <w:rPr>
          <w:i/>
        </w:rPr>
        <w:t>oczekuje pełnej realizacji przedmiotu zamówienia w terminie 21</w:t>
      </w:r>
      <w:r w:rsidR="00D43509">
        <w:rPr>
          <w:i/>
        </w:rPr>
        <w:t xml:space="preserve"> dni od dnia przekazania danych ( patrz pkt. 5)</w:t>
      </w:r>
    </w:p>
    <w:p w:rsidR="003806B4" w:rsidRDefault="003806B4" w:rsidP="003806B4"/>
    <w:p w:rsidR="003806B4" w:rsidRPr="003806B4" w:rsidRDefault="003806B4" w:rsidP="003806B4">
      <w:pPr>
        <w:rPr>
          <w:color w:val="2E74B5" w:themeColor="accent1" w:themeShade="BF"/>
        </w:rPr>
      </w:pPr>
      <w:r w:rsidRPr="003806B4">
        <w:rPr>
          <w:color w:val="2E74B5" w:themeColor="accent1" w:themeShade="BF"/>
        </w:rPr>
        <w:t xml:space="preserve">8 </w:t>
      </w:r>
      <w:r w:rsidRPr="003806B4">
        <w:rPr>
          <w:color w:val="2E74B5" w:themeColor="accent1" w:themeShade="BF"/>
        </w:rPr>
        <w:t>. jak należy rozumieć gwarancję jakościową, na okres 12 m-</w:t>
      </w:r>
      <w:proofErr w:type="spellStart"/>
      <w:r w:rsidRPr="003806B4">
        <w:rPr>
          <w:color w:val="2E74B5" w:themeColor="accent1" w:themeShade="BF"/>
        </w:rPr>
        <w:t>cy</w:t>
      </w:r>
      <w:proofErr w:type="spellEnd"/>
      <w:r w:rsidRPr="003806B4">
        <w:rPr>
          <w:color w:val="2E74B5" w:themeColor="accent1" w:themeShade="BF"/>
        </w:rPr>
        <w:t>?</w:t>
      </w:r>
    </w:p>
    <w:p w:rsidR="003806B4" w:rsidRDefault="003806B4" w:rsidP="003806B4"/>
    <w:p w:rsidR="001F76D4" w:rsidRPr="00EE67D2" w:rsidRDefault="003806B4" w:rsidP="003806B4">
      <w:pPr>
        <w:rPr>
          <w:i/>
        </w:rPr>
      </w:pPr>
      <w:r w:rsidRPr="00EE67D2">
        <w:rPr>
          <w:i/>
        </w:rPr>
        <w:t>Przez gwarancję jakościową w tym wypadku należy rozumieć, gwarancję aktualności systemu i jego mechanizmów. Powinny być one zgodne z aktualnie obowiązującymi przepisami prawa w zakresie parametryzacji jednostek naukowych, tak żeby weryfikacja danych odbywała się na podstawie aktualnych przepisów prawa. Gwarancja jakości dotyczy również wsparcia merytorycznego ekspertów zespołu Wykonawcy w razie zgłoszonych problemów merytorycznych, w ciągu 48 godzin od terminu zadania pytani</w:t>
      </w:r>
      <w:r w:rsidRPr="00EE67D2">
        <w:rPr>
          <w:i/>
        </w:rPr>
        <w:t>a przez pracowników Zamawiającego</w:t>
      </w:r>
    </w:p>
    <w:sectPr w:rsidR="001F76D4" w:rsidRPr="00EE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4"/>
    <w:rsid w:val="001F76D4"/>
    <w:rsid w:val="003806B4"/>
    <w:rsid w:val="00D43509"/>
    <w:rsid w:val="00E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0E8B-96D4-4277-9964-225BC2B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Markiewicz</dc:creator>
  <cp:keywords/>
  <dc:description/>
  <cp:lastModifiedBy>Piotr Markiewicz</cp:lastModifiedBy>
  <cp:revision>3</cp:revision>
  <dcterms:created xsi:type="dcterms:W3CDTF">2016-10-18T07:54:00Z</dcterms:created>
  <dcterms:modified xsi:type="dcterms:W3CDTF">2016-10-18T10:16:00Z</dcterms:modified>
</cp:coreProperties>
</file>